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0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3"/>
        <w:gridCol w:w="5472"/>
        <w:gridCol w:w="3761"/>
        <w:gridCol w:w="2554"/>
        <w:gridCol w:w="3180"/>
      </w:tblGrid>
      <w:tr w:rsidR="001E57EA" w:rsidRPr="001E57EA" w:rsidTr="001E57EA">
        <w:trPr>
          <w:trHeight w:val="1192"/>
        </w:trPr>
        <w:tc>
          <w:tcPr>
            <w:tcW w:w="907" w:type="dxa"/>
            <w:tcBorders>
              <w:top w:val="single" w:sz="18" w:space="0" w:color="363636"/>
              <w:left w:val="single" w:sz="18" w:space="0" w:color="363636"/>
              <w:bottom w:val="single" w:sz="18" w:space="0" w:color="363636"/>
              <w:right w:val="single" w:sz="18" w:space="0" w:color="363636"/>
            </w:tcBorders>
            <w:shd w:val="clear" w:color="auto" w:fill="E6E6FA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1E57EA" w:rsidRPr="001E57EA" w:rsidRDefault="001E57EA" w:rsidP="001E57EA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1E57EA">
              <w:rPr>
                <w:rFonts w:ascii="Arial" w:eastAsia="Times New Roman" w:hAnsi="Arial" w:cs="Arial"/>
                <w:b/>
                <w:bCs/>
                <w:sz w:val="35"/>
                <w:lang w:eastAsia="ru-RU"/>
              </w:rPr>
              <w:t>№</w:t>
            </w:r>
          </w:p>
        </w:tc>
        <w:tc>
          <w:tcPr>
            <w:tcW w:w="5510" w:type="dxa"/>
            <w:tcBorders>
              <w:top w:val="single" w:sz="18" w:space="0" w:color="363636"/>
              <w:left w:val="single" w:sz="18" w:space="0" w:color="363636"/>
              <w:bottom w:val="single" w:sz="18" w:space="0" w:color="363636"/>
              <w:right w:val="single" w:sz="18" w:space="0" w:color="363636"/>
            </w:tcBorders>
            <w:shd w:val="clear" w:color="auto" w:fill="E6E6FA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1E57EA" w:rsidRPr="001E57EA" w:rsidRDefault="001E57EA" w:rsidP="001E57EA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1E57EA">
              <w:rPr>
                <w:rFonts w:ascii="Arial" w:eastAsia="Times New Roman" w:hAnsi="Arial" w:cs="Arial"/>
                <w:b/>
                <w:bCs/>
                <w:sz w:val="35"/>
                <w:lang w:eastAsia="ru-RU"/>
              </w:rPr>
              <w:t>Категория участников экзаменов</w:t>
            </w:r>
          </w:p>
        </w:tc>
        <w:tc>
          <w:tcPr>
            <w:tcW w:w="3783" w:type="dxa"/>
            <w:tcBorders>
              <w:top w:val="single" w:sz="18" w:space="0" w:color="363636"/>
              <w:left w:val="single" w:sz="18" w:space="0" w:color="363636"/>
              <w:bottom w:val="single" w:sz="18" w:space="0" w:color="363636"/>
              <w:right w:val="single" w:sz="18" w:space="0" w:color="363636"/>
            </w:tcBorders>
            <w:shd w:val="clear" w:color="auto" w:fill="E6E6FA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1E57EA" w:rsidRPr="001E57EA" w:rsidRDefault="001E57EA" w:rsidP="001E57EA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1E57EA">
              <w:rPr>
                <w:rFonts w:ascii="Arial" w:eastAsia="Times New Roman" w:hAnsi="Arial" w:cs="Arial"/>
                <w:b/>
                <w:bCs/>
                <w:sz w:val="35"/>
                <w:lang w:eastAsia="ru-RU"/>
              </w:rPr>
              <w:t>Место регистрации</w:t>
            </w:r>
          </w:p>
        </w:tc>
        <w:tc>
          <w:tcPr>
            <w:tcW w:w="2562" w:type="dxa"/>
            <w:tcBorders>
              <w:top w:val="single" w:sz="18" w:space="0" w:color="363636"/>
              <w:left w:val="single" w:sz="18" w:space="0" w:color="363636"/>
              <w:bottom w:val="single" w:sz="18" w:space="0" w:color="363636"/>
              <w:right w:val="single" w:sz="18" w:space="0" w:color="363636"/>
            </w:tcBorders>
            <w:shd w:val="clear" w:color="auto" w:fill="E6E6FA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1E57EA" w:rsidRPr="001E57EA" w:rsidRDefault="001E57EA" w:rsidP="001E57EA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1E57EA">
              <w:rPr>
                <w:rFonts w:ascii="Arial" w:eastAsia="Times New Roman" w:hAnsi="Arial" w:cs="Arial"/>
                <w:b/>
                <w:bCs/>
                <w:sz w:val="35"/>
                <w:lang w:eastAsia="ru-RU"/>
              </w:rPr>
              <w:t>Срок подачи заявления</w:t>
            </w:r>
          </w:p>
        </w:tc>
        <w:tc>
          <w:tcPr>
            <w:tcW w:w="3108" w:type="dxa"/>
            <w:tcBorders>
              <w:top w:val="single" w:sz="18" w:space="0" w:color="363636"/>
              <w:left w:val="single" w:sz="18" w:space="0" w:color="363636"/>
              <w:bottom w:val="single" w:sz="18" w:space="0" w:color="363636"/>
              <w:right w:val="single" w:sz="18" w:space="0" w:color="363636"/>
            </w:tcBorders>
            <w:shd w:val="clear" w:color="auto" w:fill="E6E6FA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1E57EA" w:rsidRPr="001E57EA" w:rsidRDefault="001E57EA" w:rsidP="001E57EA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1E57EA">
              <w:rPr>
                <w:rFonts w:ascii="Arial" w:eastAsia="Times New Roman" w:hAnsi="Arial" w:cs="Arial"/>
                <w:b/>
                <w:bCs/>
                <w:sz w:val="35"/>
                <w:lang w:eastAsia="ru-RU"/>
              </w:rPr>
              <w:t>Необходимые документы*</w:t>
            </w:r>
          </w:p>
        </w:tc>
      </w:tr>
      <w:tr w:rsidR="001E57EA" w:rsidRPr="001E57EA" w:rsidTr="001E57EA">
        <w:trPr>
          <w:trHeight w:val="8317"/>
        </w:trPr>
        <w:tc>
          <w:tcPr>
            <w:tcW w:w="907" w:type="dxa"/>
            <w:tcBorders>
              <w:top w:val="single" w:sz="18" w:space="0" w:color="363636"/>
              <w:left w:val="single" w:sz="18" w:space="0" w:color="363636"/>
              <w:bottom w:val="single" w:sz="18" w:space="0" w:color="363636"/>
              <w:right w:val="single" w:sz="18" w:space="0" w:color="363636"/>
            </w:tcBorders>
            <w:shd w:val="clear" w:color="auto" w:fill="E6E6FA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1E57EA" w:rsidRPr="001E57EA" w:rsidRDefault="001E57EA" w:rsidP="001E57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0" w:type="dxa"/>
            <w:tcBorders>
              <w:top w:val="single" w:sz="18" w:space="0" w:color="363636"/>
              <w:left w:val="single" w:sz="18" w:space="0" w:color="363636"/>
              <w:bottom w:val="single" w:sz="18" w:space="0" w:color="363636"/>
              <w:right w:val="single" w:sz="18" w:space="0" w:color="363636"/>
            </w:tcBorders>
            <w:shd w:val="clear" w:color="auto" w:fill="E6E6FA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1E57EA" w:rsidRPr="001E57EA" w:rsidRDefault="001E57EA" w:rsidP="001E57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Обучающиеся, осваивающие образовательные программы среднего общего образования, а также лица, желающие пройти ГИА-11 в качестве экстернов</w:t>
            </w:r>
            <w:r w:rsidRPr="001E5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[**]</w:t>
            </w:r>
            <w:r w:rsidRPr="001E5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57EA" w:rsidRPr="001E57EA" w:rsidRDefault="001E57EA" w:rsidP="001E57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Обучающиеся, осваивающие образовательные программы среднего общего образования в общеобразовательных организациях Омской области.</w:t>
            </w:r>
          </w:p>
          <w:p w:rsidR="001E57EA" w:rsidRPr="001E57EA" w:rsidRDefault="001E57EA" w:rsidP="001E57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Выпускники прошлых лет, не прошедшие государственную итоговую аттестацию по образовательной программе среднего общего образования (не набравшие минимального количества баллов по одному или двум обязательным предметам в прошлые годы).</w:t>
            </w:r>
          </w:p>
        </w:tc>
        <w:tc>
          <w:tcPr>
            <w:tcW w:w="3783" w:type="dxa"/>
            <w:tcBorders>
              <w:top w:val="single" w:sz="18" w:space="0" w:color="363636"/>
              <w:left w:val="single" w:sz="18" w:space="0" w:color="363636"/>
              <w:bottom w:val="single" w:sz="18" w:space="0" w:color="363636"/>
              <w:right w:val="single" w:sz="18" w:space="0" w:color="363636"/>
            </w:tcBorders>
            <w:shd w:val="clear" w:color="auto" w:fill="E6E6FA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1E57EA" w:rsidRPr="001E57EA" w:rsidRDefault="001E57EA" w:rsidP="001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организации, осуществляющие образовательную деятельность по имеющей государственную аккредитацию образовательной программе среднего общего образования</w:t>
            </w:r>
          </w:p>
        </w:tc>
        <w:tc>
          <w:tcPr>
            <w:tcW w:w="2562" w:type="dxa"/>
            <w:tcBorders>
              <w:top w:val="single" w:sz="18" w:space="0" w:color="363636"/>
              <w:left w:val="single" w:sz="18" w:space="0" w:color="363636"/>
              <w:bottom w:val="single" w:sz="18" w:space="0" w:color="363636"/>
              <w:right w:val="single" w:sz="18" w:space="0" w:color="363636"/>
            </w:tcBorders>
            <w:shd w:val="clear" w:color="auto" w:fill="E6E6FA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1E57EA" w:rsidRPr="001E57EA" w:rsidRDefault="001E57EA" w:rsidP="001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февраля 2023 года включительно</w:t>
            </w:r>
          </w:p>
        </w:tc>
        <w:tc>
          <w:tcPr>
            <w:tcW w:w="3108" w:type="dxa"/>
            <w:tcBorders>
              <w:top w:val="single" w:sz="18" w:space="0" w:color="363636"/>
              <w:left w:val="single" w:sz="18" w:space="0" w:color="363636"/>
              <w:bottom w:val="single" w:sz="18" w:space="0" w:color="363636"/>
              <w:right w:val="single" w:sz="18" w:space="0" w:color="363636"/>
            </w:tcBorders>
            <w:shd w:val="clear" w:color="auto" w:fill="E6E6FA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1E57EA" w:rsidRPr="001E57EA" w:rsidRDefault="001E57EA" w:rsidP="001E57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на регистрацию на ГИА-11</w:t>
            </w:r>
          </w:p>
          <w:p w:rsidR="001E57EA" w:rsidRPr="001E57EA" w:rsidRDefault="001E57EA" w:rsidP="001E57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5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на обработку персональных данных (несовершеннолетним согласие заполняется с согласия родителя (законного</w:t>
            </w:r>
            <w:r w:rsidRPr="001E5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представителя)</w:t>
            </w:r>
            <w:proofErr w:type="gramEnd"/>
          </w:p>
          <w:p w:rsidR="001E57EA" w:rsidRPr="001E57EA" w:rsidRDefault="001E57EA" w:rsidP="001E57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</w:t>
            </w:r>
          </w:p>
          <w:p w:rsidR="001E57EA" w:rsidRPr="001E57EA" w:rsidRDefault="001E57EA" w:rsidP="001E57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</w:t>
            </w:r>
            <w:proofErr w:type="gramStart"/>
            <w:r w:rsidRPr="001E5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5" w:history="1">
              <w:r w:rsidRPr="001E57E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</w:t>
              </w:r>
              <w:proofErr w:type="gramEnd"/>
              <w:r w:rsidRPr="001E57E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качать</w:t>
              </w:r>
            </w:hyperlink>
          </w:p>
        </w:tc>
      </w:tr>
    </w:tbl>
    <w:p w:rsidR="001E57EA" w:rsidRDefault="001E57EA"/>
    <w:sectPr w:rsidR="001E57EA" w:rsidSect="001E57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484"/>
    <w:multiLevelType w:val="multilevel"/>
    <w:tmpl w:val="1B36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073697"/>
    <w:multiLevelType w:val="multilevel"/>
    <w:tmpl w:val="DF36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7EA"/>
    <w:rsid w:val="001E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57EA"/>
    <w:rPr>
      <w:b/>
      <w:bCs/>
    </w:rPr>
  </w:style>
  <w:style w:type="character" w:styleId="a4">
    <w:name w:val="Hyperlink"/>
    <w:basedOn w:val="a0"/>
    <w:uiPriority w:val="99"/>
    <w:semiHidden/>
    <w:unhideWhenUsed/>
    <w:rsid w:val="001E57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e55.ru/wp-content/uploads/2022/12/%D0%92%D0%A2%D0%93-2023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975</Characters>
  <Application>Microsoft Office Word</Application>
  <DocSecurity>0</DocSecurity>
  <Lines>28</Lines>
  <Paragraphs>16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2023-05-04T08:20:00Z</dcterms:created>
  <dcterms:modified xsi:type="dcterms:W3CDTF">2023-05-04T08:22:00Z</dcterms:modified>
</cp:coreProperties>
</file>